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DDEC" w14:textId="77777777" w:rsidR="00E66F5D" w:rsidRPr="00E2007E" w:rsidRDefault="00E66F5D" w:rsidP="002F6EA9">
      <w:pPr>
        <w:pStyle w:val="KonuBal"/>
        <w:rPr>
          <w:rFonts w:ascii="Times New Roman" w:hAnsi="Times New Roman"/>
          <w:sz w:val="24"/>
          <w:szCs w:val="24"/>
        </w:rPr>
      </w:pPr>
    </w:p>
    <w:p w14:paraId="014E74B3" w14:textId="77777777" w:rsidR="00485225" w:rsidRPr="00E2007E" w:rsidRDefault="005838BE" w:rsidP="002F6EA9">
      <w:pPr>
        <w:pStyle w:val="KonuBal"/>
        <w:rPr>
          <w:rFonts w:ascii="Times New Roman" w:hAnsi="Times New Roman"/>
          <w:sz w:val="24"/>
          <w:szCs w:val="24"/>
        </w:rPr>
      </w:pPr>
      <w:r w:rsidRPr="00E2007E">
        <w:rPr>
          <w:rFonts w:ascii="Times New Roman" w:hAnsi="Times New Roman"/>
          <w:sz w:val="24"/>
          <w:szCs w:val="24"/>
        </w:rPr>
        <w:t>TIP</w:t>
      </w:r>
      <w:r w:rsidR="009A720B" w:rsidRPr="00E2007E">
        <w:rPr>
          <w:rFonts w:ascii="Times New Roman" w:hAnsi="Times New Roman"/>
          <w:sz w:val="24"/>
          <w:szCs w:val="24"/>
        </w:rPr>
        <w:t xml:space="preserve"> </w:t>
      </w:r>
      <w:r w:rsidR="00485225" w:rsidRPr="00E2007E">
        <w:rPr>
          <w:rFonts w:ascii="Times New Roman" w:hAnsi="Times New Roman"/>
          <w:sz w:val="24"/>
          <w:szCs w:val="24"/>
        </w:rPr>
        <w:t>FAKÜLTESİ</w:t>
      </w:r>
    </w:p>
    <w:p w14:paraId="39DFA509" w14:textId="77777777" w:rsidR="00FF5C4B" w:rsidRPr="00E2007E" w:rsidRDefault="00FF5C4B" w:rsidP="002F6EA9">
      <w:pPr>
        <w:pStyle w:val="KonuBal"/>
        <w:rPr>
          <w:rFonts w:ascii="Times New Roman" w:hAnsi="Times New Roman"/>
          <w:sz w:val="24"/>
          <w:szCs w:val="24"/>
        </w:rPr>
      </w:pPr>
    </w:p>
    <w:p w14:paraId="53CB11FA" w14:textId="77777777" w:rsidR="00FF5C4B" w:rsidRPr="00E2007E" w:rsidRDefault="00FF5C4B" w:rsidP="002F6EA9">
      <w:pPr>
        <w:jc w:val="center"/>
        <w:rPr>
          <w:b/>
        </w:rPr>
      </w:pPr>
      <w:r w:rsidRPr="00E2007E">
        <w:rPr>
          <w:b/>
        </w:rPr>
        <w:t>LİSANS</w:t>
      </w:r>
      <w:r w:rsidR="009A720B" w:rsidRPr="00E2007E">
        <w:rPr>
          <w:b/>
        </w:rPr>
        <w:t xml:space="preserve"> </w:t>
      </w:r>
      <w:r w:rsidRPr="00E2007E">
        <w:rPr>
          <w:b/>
        </w:rPr>
        <w:t>PROGRAMI</w:t>
      </w:r>
    </w:p>
    <w:p w14:paraId="307D829B" w14:textId="77777777" w:rsidR="00FF5C4B" w:rsidRPr="00E2007E" w:rsidRDefault="00FF5C4B" w:rsidP="00FF5C4B">
      <w:pPr>
        <w:jc w:val="center"/>
        <w:rPr>
          <w:b/>
        </w:rPr>
      </w:pPr>
    </w:p>
    <w:p w14:paraId="5A084588" w14:textId="77777777" w:rsidR="00FF5C4B" w:rsidRPr="00E2007E" w:rsidRDefault="00FF5C4B" w:rsidP="00FF5C4B">
      <w:pPr>
        <w:jc w:val="center"/>
        <w:rPr>
          <w:b/>
        </w:rPr>
      </w:pPr>
    </w:p>
    <w:tbl>
      <w:tblPr>
        <w:tblW w:w="93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FF5C4B" w:rsidRPr="00E2007E" w14:paraId="4B6E6B06" w14:textId="77777777" w:rsidTr="001020E5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60485A" w14:textId="77777777" w:rsidR="00FF5C4B" w:rsidRPr="00E2007E" w:rsidRDefault="001843BF" w:rsidP="005327DD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 xml:space="preserve">Dersin Adı: </w:t>
            </w:r>
            <w:r w:rsidR="005327DD" w:rsidRPr="00E2007E">
              <w:rPr>
                <w:b/>
                <w:color w:val="000000" w:themeColor="text1"/>
              </w:rPr>
              <w:t>RUH SAĞLIĞI VE HASTALIKLARI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C46549" w14:textId="77777777" w:rsidR="00FF5C4B" w:rsidRPr="00E2007E" w:rsidRDefault="001843BF" w:rsidP="009A720B">
            <w:pPr>
              <w:pStyle w:val="NormalWeb"/>
              <w:spacing w:before="0" w:beforeAutospacing="0" w:after="0" w:afterAutospacing="0" w:line="23" w:lineRule="atLeast"/>
              <w:ind w:left="180" w:right="252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 xml:space="preserve">Dersin Kodu: </w:t>
            </w:r>
            <w:r w:rsidR="00B552C3" w:rsidRPr="00E2007E">
              <w:rPr>
                <w:b/>
                <w:color w:val="000000" w:themeColor="text1"/>
              </w:rPr>
              <w:t>TIP</w:t>
            </w:r>
            <w:r w:rsidR="009A720B" w:rsidRPr="00E2007E">
              <w:rPr>
                <w:b/>
                <w:color w:val="000000" w:themeColor="text1"/>
              </w:rPr>
              <w:t>63</w:t>
            </w:r>
            <w:r w:rsidR="00870C82" w:rsidRPr="00E2007E">
              <w:rPr>
                <w:b/>
                <w:color w:val="000000" w:themeColor="text1"/>
              </w:rPr>
              <w:t>2</w:t>
            </w:r>
          </w:p>
        </w:tc>
      </w:tr>
      <w:tr w:rsidR="00FF5C4B" w:rsidRPr="00E2007E" w14:paraId="62AEBF92" w14:textId="77777777" w:rsidTr="001020E5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0CA649" w14:textId="62F4A708" w:rsidR="00FF5C4B" w:rsidRPr="00E2007E" w:rsidRDefault="00FF5C4B" w:rsidP="009A720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AKTS</w:t>
            </w:r>
            <w:r w:rsidR="00835E5E" w:rsidRPr="00E2007E">
              <w:rPr>
                <w:b/>
                <w:color w:val="000000" w:themeColor="text1"/>
              </w:rPr>
              <w:t>:</w:t>
            </w:r>
            <w:r w:rsidR="009A720B" w:rsidRPr="00E2007E">
              <w:rPr>
                <w:b/>
                <w:color w:val="000000" w:themeColor="text1"/>
              </w:rPr>
              <w:t>5</w:t>
            </w:r>
            <w:r w:rsidR="007D5EFC" w:rsidRPr="00E2007E">
              <w:rPr>
                <w:b/>
                <w:color w:val="000000" w:themeColor="text1"/>
              </w:rPr>
              <w:t xml:space="preserve"> KREDİ</w:t>
            </w:r>
            <w:r w:rsidR="00835E5E" w:rsidRPr="00E2007E">
              <w:rPr>
                <w:b/>
                <w:color w:val="000000" w:themeColor="text1"/>
              </w:rPr>
              <w:t>:</w:t>
            </w:r>
            <w:r w:rsidR="009A720B" w:rsidRPr="00E2007E">
              <w:rPr>
                <w:b/>
                <w:color w:val="000000" w:themeColor="text1"/>
              </w:rPr>
              <w:t>1</w:t>
            </w:r>
            <w:r w:rsidR="00595ABB" w:rsidRPr="00E2007E">
              <w:rPr>
                <w:b/>
                <w:color w:val="000000" w:themeColor="text1"/>
              </w:rPr>
              <w:t>1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427F2" w14:textId="77777777" w:rsidR="00FF5C4B" w:rsidRPr="00E2007E" w:rsidRDefault="00870C82" w:rsidP="0075261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 xml:space="preserve">               </w:t>
            </w:r>
            <w:r w:rsidR="00752614" w:rsidRPr="00E2007E">
              <w:rPr>
                <w:color w:val="000000" w:themeColor="text1"/>
              </w:rPr>
              <w:t>6</w:t>
            </w:r>
            <w:r w:rsidR="00B552C3" w:rsidRPr="00E2007E">
              <w:rPr>
                <w:color w:val="000000" w:themeColor="text1"/>
              </w:rPr>
              <w:t>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8D3832" w14:textId="77777777" w:rsidR="00FF5C4B" w:rsidRPr="00E2007E" w:rsidRDefault="00FF5C4B" w:rsidP="00B552C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B1A25E" w14:textId="77777777" w:rsidR="00FF5C4B" w:rsidRPr="00E2007E" w:rsidRDefault="00C85713" w:rsidP="00B552C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Zorunlu</w:t>
            </w:r>
          </w:p>
        </w:tc>
      </w:tr>
      <w:tr w:rsidR="00817EB6" w:rsidRPr="00E2007E" w14:paraId="4CF26C3B" w14:textId="77777777" w:rsidTr="00EC5747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8328E" w14:textId="77777777" w:rsidR="00817EB6" w:rsidRPr="00E2007E" w:rsidRDefault="009A720B" w:rsidP="00817EB6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1 ay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B86EB8" w14:textId="42332902" w:rsidR="00817EB6" w:rsidRPr="00E2007E" w:rsidRDefault="00763696" w:rsidP="00817EB6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 xml:space="preserve">Uygulama saat: </w:t>
            </w:r>
            <w:r w:rsidR="00595ABB" w:rsidRPr="00E2007E">
              <w:rPr>
                <w:color w:val="000000" w:themeColor="text1"/>
              </w:rPr>
              <w:t>176</w:t>
            </w:r>
            <w:r w:rsidR="00817EB6" w:rsidRPr="00E2007E">
              <w:rPr>
                <w:color w:val="000000" w:themeColor="text1"/>
              </w:rPr>
              <w:t xml:space="preserve"> saat</w:t>
            </w:r>
          </w:p>
          <w:p w14:paraId="5E7C495B" w14:textId="77777777" w:rsidR="00835E5E" w:rsidRPr="00E2007E" w:rsidRDefault="00835E5E" w:rsidP="0081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1710F5" w14:textId="77777777" w:rsidR="00817EB6" w:rsidRPr="00E2007E" w:rsidRDefault="00817EB6" w:rsidP="00817EB6">
            <w:pPr>
              <w:jc w:val="center"/>
            </w:pPr>
            <w:r w:rsidRPr="00E2007E">
              <w:t>Türkçe</w:t>
            </w:r>
          </w:p>
        </w:tc>
      </w:tr>
      <w:tr w:rsidR="00FF5C4B" w:rsidRPr="00E2007E" w14:paraId="59C4FA07" w14:textId="77777777" w:rsidTr="00283FD0">
        <w:trPr>
          <w:trHeight w:val="134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2EFC7D" w14:textId="77777777" w:rsidR="00817EB6" w:rsidRPr="00E2007E" w:rsidRDefault="00817EB6" w:rsidP="00270063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color w:val="000000" w:themeColor="text1"/>
              </w:rPr>
            </w:pPr>
          </w:p>
          <w:p w14:paraId="2498EDDA" w14:textId="77777777" w:rsidR="00E54FC9" w:rsidRPr="00E2007E" w:rsidRDefault="001843BF" w:rsidP="00270063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color w:val="000000" w:themeColor="text1"/>
              </w:rPr>
            </w:pPr>
            <w:r w:rsidRPr="00E2007E">
              <w:rPr>
                <w:b/>
                <w:bCs/>
                <w:color w:val="000000" w:themeColor="text1"/>
              </w:rPr>
              <w:t>Dersi</w:t>
            </w:r>
            <w:r w:rsidR="00817EB6" w:rsidRPr="00E2007E">
              <w:rPr>
                <w:b/>
                <w:bCs/>
                <w:color w:val="000000" w:themeColor="text1"/>
              </w:rPr>
              <w:t xml:space="preserve"> V</w:t>
            </w:r>
            <w:r w:rsidR="00AE6275" w:rsidRPr="00E2007E">
              <w:rPr>
                <w:b/>
                <w:bCs/>
                <w:color w:val="000000" w:themeColor="text1"/>
              </w:rPr>
              <w:t>eren Öğretim Elemanı</w:t>
            </w:r>
            <w:r w:rsidR="00E34CB1" w:rsidRPr="00E2007E">
              <w:rPr>
                <w:b/>
                <w:bCs/>
                <w:color w:val="000000" w:themeColor="text1"/>
              </w:rPr>
              <w:t>nın Adı Soyadı</w:t>
            </w:r>
          </w:p>
          <w:p w14:paraId="19E97EA4" w14:textId="77777777" w:rsidR="00817EB6" w:rsidRPr="00E2007E" w:rsidRDefault="00817EB6" w:rsidP="00270063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color w:val="000000" w:themeColor="text1"/>
              </w:rPr>
            </w:pPr>
          </w:p>
          <w:p w14:paraId="228DA152" w14:textId="5B04129B" w:rsidR="00595ABB" w:rsidRPr="00E2007E" w:rsidRDefault="0078496A" w:rsidP="00B552C3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Prof. Dr. İbrahim BALCIOĞLU</w:t>
            </w:r>
          </w:p>
          <w:p w14:paraId="2C692BE0" w14:textId="6CC02663" w:rsidR="00595ABB" w:rsidRPr="00E2007E" w:rsidRDefault="00595ABB" w:rsidP="00B552C3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color w:val="000000" w:themeColor="text1"/>
              </w:rPr>
            </w:pPr>
          </w:p>
        </w:tc>
      </w:tr>
      <w:tr w:rsidR="00B552C3" w:rsidRPr="00E2007E" w14:paraId="6CA9A3E4" w14:textId="77777777" w:rsidTr="001020E5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B8CD95" w14:textId="77777777" w:rsidR="00817EB6" w:rsidRPr="00E2007E" w:rsidRDefault="00817EB6" w:rsidP="00817EB6">
            <w:pPr>
              <w:spacing w:line="23" w:lineRule="atLeast"/>
              <w:ind w:left="180" w:right="252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E2007E">
              <w:rPr>
                <w:b/>
                <w:bCs/>
                <w:color w:val="000000" w:themeColor="text1"/>
                <w:u w:val="single"/>
              </w:rPr>
              <w:t>Elektronik Posta Adresi</w:t>
            </w:r>
          </w:p>
          <w:p w14:paraId="3DF2BAF4" w14:textId="36A2DA42" w:rsidR="00817EB6" w:rsidRPr="00E2007E" w:rsidRDefault="00A900A9" w:rsidP="00A900A9">
            <w:pPr>
              <w:rPr>
                <w:rFonts w:eastAsia="Times New Roman"/>
                <w:b/>
                <w:bCs/>
                <w:color w:val="000000" w:themeColor="text1"/>
                <w:lang w:eastAsia="tr-TR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  <w:lang w:eastAsia="tr-TR"/>
              </w:rPr>
              <w:t xml:space="preserve"> </w:t>
            </w:r>
          </w:p>
          <w:p w14:paraId="72389AB0" w14:textId="77777777" w:rsidR="0078496A" w:rsidRDefault="0078496A" w:rsidP="0078496A">
            <w:pPr>
              <w:jc w:val="center"/>
              <w:rPr>
                <w:b/>
              </w:rPr>
            </w:pPr>
            <w:hyperlink r:id="rId9" w:history="1">
              <w:r>
                <w:rPr>
                  <w:rStyle w:val="Kpr"/>
                </w:rPr>
                <w:t>ibrahim.balcioglu</w:t>
              </w:r>
              <w:r>
                <w:rPr>
                  <w:rStyle w:val="Kpr"/>
                  <w:b/>
                </w:rPr>
                <w:t>@yeniyuzyil.edu.tr</w:t>
              </w:r>
            </w:hyperlink>
          </w:p>
          <w:p w14:paraId="23FAEED8" w14:textId="77777777" w:rsidR="00B552C3" w:rsidRPr="00E2007E" w:rsidRDefault="00B552C3" w:rsidP="001D132A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tr-TR"/>
              </w:rPr>
            </w:pPr>
          </w:p>
        </w:tc>
        <w:bookmarkStart w:id="0" w:name="_GoBack"/>
        <w:bookmarkEnd w:id="0"/>
      </w:tr>
      <w:tr w:rsidR="00080280" w:rsidRPr="00E2007E" w14:paraId="1A5BAED5" w14:textId="77777777" w:rsidTr="00F40AD1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015059" w14:textId="77777777" w:rsidR="00080280" w:rsidRPr="00E2007E" w:rsidRDefault="00080280" w:rsidP="00270063">
            <w:pPr>
              <w:spacing w:line="0" w:lineRule="atLeast"/>
              <w:ind w:left="180" w:right="252"/>
              <w:jc w:val="center"/>
              <w:rPr>
                <w:rFonts w:eastAsia="Arial Unicode MS"/>
                <w:b/>
              </w:rPr>
            </w:pPr>
            <w:r w:rsidRPr="00E2007E">
              <w:rPr>
                <w:rFonts w:eastAsia="Arial Unicode MS"/>
                <w:b/>
              </w:rPr>
              <w:t xml:space="preserve">Görüşme Saatleri:  </w:t>
            </w:r>
            <w:proofErr w:type="spellStart"/>
            <w:r w:rsidR="00B552C3" w:rsidRPr="00E2007E">
              <w:rPr>
                <w:rFonts w:eastAsia="Arial Unicode MS"/>
                <w:b/>
                <w:bCs/>
              </w:rPr>
              <w:t>Hergün</w:t>
            </w:r>
            <w:proofErr w:type="spellEnd"/>
            <w:r w:rsidR="00B552C3" w:rsidRPr="00E2007E">
              <w:rPr>
                <w:rFonts w:eastAsia="Arial Unicode MS"/>
                <w:b/>
                <w:bCs/>
              </w:rPr>
              <w:t xml:space="preserve"> 15.00-17.00</w:t>
            </w:r>
          </w:p>
          <w:p w14:paraId="24743D2D" w14:textId="77777777" w:rsidR="00080280" w:rsidRPr="00E2007E" w:rsidRDefault="00080280" w:rsidP="00270063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</w:tc>
      </w:tr>
      <w:tr w:rsidR="00FF5C4B" w:rsidRPr="00E2007E" w14:paraId="4EEC5459" w14:textId="77777777" w:rsidTr="001020E5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EDFCB" w14:textId="77777777" w:rsidR="0060690A" w:rsidRPr="00E2007E" w:rsidRDefault="0060690A" w:rsidP="001020E5">
            <w:pPr>
              <w:spacing w:line="0" w:lineRule="atLeast"/>
              <w:ind w:right="252"/>
              <w:rPr>
                <w:rFonts w:eastAsia="Arial Unicode MS"/>
                <w:b/>
              </w:rPr>
            </w:pPr>
          </w:p>
        </w:tc>
      </w:tr>
    </w:tbl>
    <w:p w14:paraId="5B6CBFDC" w14:textId="77777777" w:rsidR="00C4067E" w:rsidRPr="00E2007E" w:rsidRDefault="00617FBA" w:rsidP="00617FBA">
      <w:pPr>
        <w:pStyle w:val="Default"/>
        <w:spacing w:line="360" w:lineRule="auto"/>
      </w:pPr>
      <w:r w:rsidRPr="00E2007E">
        <w:rPr>
          <w:b/>
          <w:bCs/>
        </w:rPr>
        <w:t xml:space="preserve">PSİKİYATRİ DÖNEM VI İNTÖRN PROGRAMININ HEDEFLERİ </w:t>
      </w:r>
    </w:p>
    <w:p w14:paraId="7609397A" w14:textId="77777777" w:rsidR="00617FBA" w:rsidRPr="00E2007E" w:rsidRDefault="00C4067E" w:rsidP="00617FBA">
      <w:pPr>
        <w:pStyle w:val="Default"/>
        <w:spacing w:line="360" w:lineRule="auto"/>
      </w:pPr>
      <w:r w:rsidRPr="00E2007E">
        <w:t>P</w:t>
      </w:r>
      <w:r w:rsidR="00617FBA" w:rsidRPr="00E2007E">
        <w:t>sikiyatri programının amacı, psikiyatrik bozukluklar hakkında bilgi sahibi olan, psikiyatrik bozuklukların tanısı ve ayırıcı tanısını yapabilen, birinci basamakta tedavisini başlatabilen ve takip edebilen ve gerektiğinde uzmana yönlendirebilen hekimler yetiştirebilmektir.</w:t>
      </w:r>
    </w:p>
    <w:p w14:paraId="5BF023B6" w14:textId="77777777" w:rsidR="00595ABB" w:rsidRPr="00E2007E" w:rsidRDefault="00595ABB" w:rsidP="00617FBA">
      <w:pPr>
        <w:pStyle w:val="Default"/>
        <w:spacing w:line="360" w:lineRule="auto"/>
        <w:rPr>
          <w:b/>
          <w:bCs/>
        </w:rPr>
      </w:pPr>
    </w:p>
    <w:p w14:paraId="5AEF065D" w14:textId="4C185134" w:rsidR="00617FBA" w:rsidRPr="00E2007E" w:rsidRDefault="00617FBA" w:rsidP="00617FBA">
      <w:pPr>
        <w:pStyle w:val="Default"/>
        <w:spacing w:line="360" w:lineRule="auto"/>
      </w:pPr>
      <w:r w:rsidRPr="00E2007E">
        <w:rPr>
          <w:b/>
          <w:bCs/>
        </w:rPr>
        <w:t xml:space="preserve">ÖĞRENME HEDEFLERİ </w:t>
      </w:r>
    </w:p>
    <w:p w14:paraId="1ED4002B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Bu staj sonunda öğrencilerin, </w:t>
      </w:r>
    </w:p>
    <w:p w14:paraId="4617380E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1.Psikiyatrik öykü alma ve muayene yapabilme becerilerini sağlamaları, </w:t>
      </w:r>
    </w:p>
    <w:p w14:paraId="03CE410A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2.Anksiyete kavramını tanımlayabilmeleri, tanı koyabilmeleri, ayrıcı tanı yapabilmeleri ve acil girişimleri yaparak psikiyatri uzmanına yönlendirebilmeleri, </w:t>
      </w:r>
    </w:p>
    <w:p w14:paraId="1AA1C8D8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3.Panik atağını tanıyabilmeleri, panik bozukluğunu tanısını koyabilmeleri, ayırıcı tanısını yapabilmeleri ve tedavi planlayarak izleyebilmeleri, </w:t>
      </w:r>
    </w:p>
    <w:p w14:paraId="4BA2C063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4.Major depresif bozukluk tanısını koyabilmeleri, ayırıcı tanısını yapabilmeleri ve tedavi planlayarak izleyebilmeleri, </w:t>
      </w:r>
    </w:p>
    <w:p w14:paraId="3DBB7F77" w14:textId="77777777" w:rsidR="00617FBA" w:rsidRPr="00E2007E" w:rsidRDefault="00617FBA" w:rsidP="00617FBA">
      <w:pPr>
        <w:pStyle w:val="Default"/>
        <w:spacing w:line="360" w:lineRule="auto"/>
      </w:pPr>
      <w:r w:rsidRPr="00E2007E">
        <w:lastRenderedPageBreak/>
        <w:t xml:space="preserve">5.Bipolar bozukluk, </w:t>
      </w:r>
      <w:proofErr w:type="spellStart"/>
      <w:r w:rsidRPr="00E2007E">
        <w:t>psikotik</w:t>
      </w:r>
      <w:proofErr w:type="spellEnd"/>
      <w:r w:rsidRPr="00E2007E">
        <w:t xml:space="preserve"> bozukluk, </w:t>
      </w:r>
      <w:proofErr w:type="spellStart"/>
      <w:r w:rsidRPr="00E2007E">
        <w:t>somatoform</w:t>
      </w:r>
      <w:proofErr w:type="spellEnd"/>
      <w:r w:rsidRPr="00E2007E">
        <w:t xml:space="preserve"> bozukluk ve uyku bozukluğu tanısı koyabilmeleri, ayırıcı tanı yapabilmeleri ve acil girişimleri yaparak psikiyatri uzmanına yönlendirebilmeleri, </w:t>
      </w:r>
    </w:p>
    <w:p w14:paraId="5D15C87A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6.Kişilik bozukluğu, yeme bozuklukları ve cinsel bozukluğu olan hastaya uygun yaklaşımda bulunma becerisini sağlamaları ve psikiyatri uzmanına yönlendirebilmeleri, </w:t>
      </w:r>
    </w:p>
    <w:p w14:paraId="27B8DEC4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7.Bilişsel bozukluğu olan hastalara tanı koymaları, tedavisi hakkında bilgi sahibi olmaları ve ön girişimleri yaparak psikiyatri uzmanına yönlendirebilmeleri, </w:t>
      </w:r>
    </w:p>
    <w:p w14:paraId="7A46D500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8.Alkol ve madde kötüye kullanımı ve bağımlılığını tanımlayabilmeleri, alkol ve madde ile ilişkili olarak ortaya çıkan psikiyatrik ve tıbbi durumları, tedavide kullanılan yöntemleri öğrenmeleri, </w:t>
      </w:r>
    </w:p>
    <w:p w14:paraId="0A664C00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9.Alkol </w:t>
      </w:r>
      <w:proofErr w:type="spellStart"/>
      <w:r w:rsidRPr="00E2007E">
        <w:t>entoksikasyonu</w:t>
      </w:r>
      <w:proofErr w:type="spellEnd"/>
      <w:r w:rsidRPr="00E2007E">
        <w:t xml:space="preserve">, yoksunluğu ve alkol yoksunluk </w:t>
      </w:r>
      <w:proofErr w:type="spellStart"/>
      <w:r w:rsidRPr="00E2007E">
        <w:t>deliryumunu</w:t>
      </w:r>
      <w:proofErr w:type="spellEnd"/>
      <w:r w:rsidRPr="00E2007E">
        <w:t xml:space="preserve"> tanıyabilmeleri, tedavi edebilmeleri, alkol ile ilişkili diğer acil durumları tanıyabilmeleri, </w:t>
      </w:r>
    </w:p>
    <w:p w14:paraId="117E5E2A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10.Acil psikiyatrik hastaların </w:t>
      </w:r>
      <w:proofErr w:type="gramStart"/>
      <w:r w:rsidRPr="00E2007E">
        <w:t>stabilizasyonunu</w:t>
      </w:r>
      <w:proofErr w:type="gramEnd"/>
      <w:r w:rsidRPr="00E2007E">
        <w:t xml:space="preserve"> sağlayabilmeleri, </w:t>
      </w:r>
    </w:p>
    <w:p w14:paraId="37EF33A5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11.İntihar riskini değerlendirebilmeleri, intihar riski olan ya da intihar girişiminde bulunan hastalara acil psikiyatrik müdahale yapabilmeleri, </w:t>
      </w:r>
    </w:p>
    <w:p w14:paraId="6E9D183B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12.Tıpta </w:t>
      </w:r>
      <w:proofErr w:type="spellStart"/>
      <w:r w:rsidRPr="00E2007E">
        <w:t>biyopsikososyal</w:t>
      </w:r>
      <w:proofErr w:type="spellEnd"/>
      <w:r w:rsidRPr="00E2007E">
        <w:t xml:space="preserve"> model ve bütüncül yaklaşımın önemi, hastalıklar üzerinde </w:t>
      </w:r>
      <w:proofErr w:type="spellStart"/>
      <w:r w:rsidRPr="00E2007E">
        <w:t>psikososyal</w:t>
      </w:r>
      <w:proofErr w:type="spellEnd"/>
      <w:r w:rsidRPr="00E2007E">
        <w:t xml:space="preserve"> etmenlerin rolü hakkında bilgi sahibi olmaları, psikosomatik hastalıkları ve psikiyatrik </w:t>
      </w:r>
      <w:proofErr w:type="gramStart"/>
      <w:r w:rsidRPr="00E2007E">
        <w:t>konsültasyon</w:t>
      </w:r>
      <w:proofErr w:type="gramEnd"/>
      <w:r w:rsidRPr="00E2007E">
        <w:t xml:space="preserve"> istenmesi gereken durumları belirtebilmeleri, </w:t>
      </w:r>
    </w:p>
    <w:p w14:paraId="1BB780BA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13.Psikiyatrik bozukluklarda kullanılan ilaç tedavilerinin temel ilkelerini belirtebilmeleri, </w:t>
      </w:r>
    </w:p>
    <w:p w14:paraId="69D22B9F" w14:textId="77777777" w:rsidR="00617FBA" w:rsidRPr="00E2007E" w:rsidRDefault="00617FBA" w:rsidP="00617FBA">
      <w:pPr>
        <w:pStyle w:val="Default"/>
        <w:spacing w:line="360" w:lineRule="auto"/>
      </w:pPr>
      <w:r w:rsidRPr="00E2007E">
        <w:t xml:space="preserve">14.Psikotrop ilaçlara ilişkin önemli ilaç etkileşimlerini öğrenmeleri, önemli etkileşimler sonucunda ortaya çıkan klinik tablolar ile gebelik ve </w:t>
      </w:r>
      <w:proofErr w:type="spellStart"/>
      <w:r w:rsidRPr="00E2007E">
        <w:t>laktasyon</w:t>
      </w:r>
      <w:proofErr w:type="spellEnd"/>
      <w:r w:rsidRPr="00E2007E">
        <w:t xml:space="preserve"> döneminde ilaç kullanımı hakkında bilgi sahibi olmaları, </w:t>
      </w:r>
    </w:p>
    <w:p w14:paraId="3EE05A9D" w14:textId="77777777" w:rsidR="00617FBA" w:rsidRPr="00E2007E" w:rsidRDefault="00617FBA" w:rsidP="00617FBA">
      <w:pPr>
        <w:pStyle w:val="Default"/>
        <w:spacing w:line="360" w:lineRule="auto"/>
      </w:pPr>
      <w:r w:rsidRPr="00E2007E">
        <w:t>15.Psikoterapiler hakkında bilgi sahibi olmak ve hasta ve hasta yakınlarına ileri basamaklardaki uygun tedavi olanakları konusunda bilgilendirme becerisine sahip olmaları hedeflenmektedir.</w:t>
      </w:r>
    </w:p>
    <w:p w14:paraId="4001096F" w14:textId="77777777" w:rsidR="00FF5C4B" w:rsidRPr="00E2007E" w:rsidRDefault="00FF5C4B" w:rsidP="00FF5C4B">
      <w:pPr>
        <w:jc w:val="both"/>
        <w:rPr>
          <w:b/>
          <w:color w:val="000000" w:themeColor="text1"/>
        </w:rPr>
      </w:pPr>
    </w:p>
    <w:p w14:paraId="02D3BD59" w14:textId="77777777" w:rsidR="00FF5C4B" w:rsidRPr="00E2007E" w:rsidRDefault="0033490F" w:rsidP="00162F46">
      <w:pPr>
        <w:rPr>
          <w:b/>
        </w:rPr>
      </w:pPr>
      <w:r w:rsidRPr="00E2007E">
        <w:rPr>
          <w:b/>
        </w:rPr>
        <w:t>Temel Kaynak</w:t>
      </w:r>
      <w:r w:rsidR="00FF5C4B" w:rsidRPr="00E2007E">
        <w:rPr>
          <w:b/>
        </w:rPr>
        <w:t xml:space="preserve">: </w:t>
      </w:r>
    </w:p>
    <w:p w14:paraId="1013A087" w14:textId="77777777" w:rsidR="00D1688F" w:rsidRPr="00E2007E" w:rsidRDefault="00E47C3A" w:rsidP="00617FBA">
      <w:pPr>
        <w:spacing w:line="360" w:lineRule="auto"/>
      </w:pPr>
      <w:r w:rsidRPr="00E2007E">
        <w:t>Öztürk O, Uluşahin A. Ruh Sağlığı ve Bozuklukları. Nobel Tıp Kitabevi</w:t>
      </w:r>
    </w:p>
    <w:p w14:paraId="5C02206D" w14:textId="77777777" w:rsidR="00FF5C4B" w:rsidRPr="00E2007E" w:rsidRDefault="00004890" w:rsidP="00617FBA">
      <w:pPr>
        <w:spacing w:line="360" w:lineRule="auto"/>
      </w:pPr>
      <w:r w:rsidRPr="00E2007E">
        <w:rPr>
          <w:color w:val="000000"/>
          <w:shd w:val="clear" w:color="auto" w:fill="FFFFFF"/>
        </w:rPr>
        <w:t>KAPLAN &amp; SADOCK SYNOPSIS OF PSYCHIATRY Davranış Bilimleri/Klinik Psikiyatri-Güneş Tıp Kitabevleri</w:t>
      </w:r>
    </w:p>
    <w:p w14:paraId="58A2EE15" w14:textId="27734AA7" w:rsidR="00E47C3A" w:rsidRDefault="00617FBA" w:rsidP="00617FBA">
      <w:pPr>
        <w:spacing w:line="360" w:lineRule="auto"/>
        <w:jc w:val="both"/>
      </w:pPr>
      <w:r w:rsidRPr="00E2007E">
        <w:t>Tükel R, Çakır S, Ertekin E. Psikiyatri. Nobel Tıp Kitabevleri</w:t>
      </w:r>
    </w:p>
    <w:p w14:paraId="0D03BA58" w14:textId="631074FE" w:rsidR="00E2007E" w:rsidRDefault="00E2007E" w:rsidP="00617FBA">
      <w:pPr>
        <w:spacing w:line="360" w:lineRule="auto"/>
        <w:jc w:val="both"/>
      </w:pPr>
    </w:p>
    <w:p w14:paraId="096528DE" w14:textId="08DD720B" w:rsidR="00E2007E" w:rsidRDefault="00E2007E" w:rsidP="00617FBA">
      <w:pPr>
        <w:spacing w:line="360" w:lineRule="auto"/>
        <w:jc w:val="both"/>
      </w:pPr>
    </w:p>
    <w:p w14:paraId="326CB59C" w14:textId="77777777" w:rsidR="00E2007E" w:rsidRPr="00E2007E" w:rsidRDefault="00E2007E" w:rsidP="00617FBA">
      <w:pPr>
        <w:spacing w:line="360" w:lineRule="auto"/>
        <w:jc w:val="both"/>
      </w:pPr>
    </w:p>
    <w:p w14:paraId="7D947876" w14:textId="77777777" w:rsidR="00FF5C4B" w:rsidRPr="00E2007E" w:rsidRDefault="00FF5C4B" w:rsidP="00FF5C4B">
      <w:pPr>
        <w:rPr>
          <w:b/>
        </w:rPr>
      </w:pPr>
      <w:r w:rsidRPr="00E2007E">
        <w:rPr>
          <w:b/>
        </w:rPr>
        <w:lastRenderedPageBreak/>
        <w:t xml:space="preserve">DERSİN ÖĞRENİM ÇIKTILARININ PROGRAM YETERLİLİKLERİ İLE İLİŞKİSİ </w:t>
      </w:r>
    </w:p>
    <w:p w14:paraId="43DE4918" w14:textId="77777777" w:rsidR="00CA5F7A" w:rsidRPr="00E2007E" w:rsidRDefault="000E68FD" w:rsidP="00FF5C4B">
      <w:pPr>
        <w:rPr>
          <w:b/>
          <w:color w:val="000000" w:themeColor="text1"/>
        </w:rPr>
      </w:pPr>
      <w:r w:rsidRPr="00E2007E">
        <w:rPr>
          <w:b/>
          <w:color w:val="000000" w:themeColor="text1"/>
        </w:rPr>
        <w:t>(</w:t>
      </w:r>
      <w:r w:rsidR="00CA5F7A" w:rsidRPr="00E2007E">
        <w:rPr>
          <w:b/>
          <w:color w:val="000000" w:themeColor="text1"/>
        </w:rPr>
        <w:t>Dersi program çıktıları ile ilişkisi işaretlenecek 11 maddede değişiklik yapılmayacak</w:t>
      </w:r>
      <w:r w:rsidRPr="00E2007E">
        <w:rPr>
          <w:b/>
          <w:color w:val="000000" w:themeColor="text1"/>
        </w:rPr>
        <w:t>)</w:t>
      </w:r>
    </w:p>
    <w:p w14:paraId="41A6EBDF" w14:textId="77777777" w:rsidR="00D639EB" w:rsidRPr="00E2007E" w:rsidRDefault="00D639EB" w:rsidP="00FF5C4B">
      <w:pPr>
        <w:rPr>
          <w:b/>
          <w:color w:val="000000" w:themeColor="text1"/>
        </w:rPr>
      </w:pPr>
    </w:p>
    <w:tbl>
      <w:tblPr>
        <w:tblW w:w="10513" w:type="dxa"/>
        <w:tblInd w:w="-1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245"/>
        <w:gridCol w:w="375"/>
        <w:gridCol w:w="375"/>
        <w:gridCol w:w="336"/>
        <w:gridCol w:w="336"/>
        <w:gridCol w:w="390"/>
      </w:tblGrid>
      <w:tr w:rsidR="00D843A4" w:rsidRPr="00E2007E" w14:paraId="7E9BB5E1" w14:textId="77777777" w:rsidTr="003E0813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auto"/>
            </w:tcBorders>
          </w:tcPr>
          <w:p w14:paraId="3BB38ECC" w14:textId="77777777" w:rsidR="00D843A4" w:rsidRPr="00E2007E" w:rsidRDefault="00D843A4" w:rsidP="00592513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29" w:type="dxa"/>
            <w:vMerge w:val="restart"/>
            <w:tcBorders>
              <w:top w:val="single" w:sz="12" w:space="0" w:color="auto"/>
            </w:tcBorders>
          </w:tcPr>
          <w:p w14:paraId="7279F834" w14:textId="77777777" w:rsidR="00D843A4" w:rsidRPr="00E2007E" w:rsidRDefault="00D843A4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Program Yeterlilikleri / Çıktıları</w:t>
            </w:r>
          </w:p>
        </w:tc>
        <w:tc>
          <w:tcPr>
            <w:tcW w:w="1728" w:type="dxa"/>
            <w:gridSpan w:val="5"/>
            <w:tcBorders>
              <w:top w:val="single" w:sz="12" w:space="0" w:color="auto"/>
            </w:tcBorders>
            <w:vAlign w:val="center"/>
          </w:tcPr>
          <w:p w14:paraId="4C33E9C3" w14:textId="77777777" w:rsidR="00D843A4" w:rsidRPr="00E2007E" w:rsidRDefault="00D843A4" w:rsidP="00194D9B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*Katkı Düzeyi</w:t>
            </w:r>
          </w:p>
        </w:tc>
      </w:tr>
      <w:tr w:rsidR="00D843A4" w:rsidRPr="00E2007E" w14:paraId="0BE60E05" w14:textId="77777777" w:rsidTr="003E0813">
        <w:trPr>
          <w:trHeight w:val="520"/>
        </w:trPr>
        <w:tc>
          <w:tcPr>
            <w:tcW w:w="456" w:type="dxa"/>
            <w:vMerge/>
          </w:tcPr>
          <w:p w14:paraId="369D62FD" w14:textId="77777777" w:rsidR="00D843A4" w:rsidRPr="00E2007E" w:rsidRDefault="00D843A4" w:rsidP="00194D9B">
            <w:pPr>
              <w:rPr>
                <w:color w:val="000000" w:themeColor="text1"/>
              </w:rPr>
            </w:pPr>
          </w:p>
        </w:tc>
        <w:tc>
          <w:tcPr>
            <w:tcW w:w="8329" w:type="dxa"/>
            <w:vMerge/>
          </w:tcPr>
          <w:p w14:paraId="4EEB4D44" w14:textId="77777777" w:rsidR="00D843A4" w:rsidRPr="00E2007E" w:rsidRDefault="00D843A4" w:rsidP="00194D9B">
            <w:pPr>
              <w:rPr>
                <w:b/>
                <w:color w:val="000000" w:themeColor="text1"/>
              </w:rPr>
            </w:pPr>
          </w:p>
        </w:tc>
        <w:tc>
          <w:tcPr>
            <w:tcW w:w="375" w:type="dxa"/>
            <w:vAlign w:val="center"/>
          </w:tcPr>
          <w:p w14:paraId="33FFFCE0" w14:textId="77777777" w:rsidR="00D843A4" w:rsidRPr="00E2007E" w:rsidRDefault="00D843A4" w:rsidP="00194D9B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1</w:t>
            </w:r>
          </w:p>
        </w:tc>
        <w:tc>
          <w:tcPr>
            <w:tcW w:w="375" w:type="dxa"/>
            <w:vAlign w:val="center"/>
          </w:tcPr>
          <w:p w14:paraId="7E94E8AD" w14:textId="77777777" w:rsidR="00D843A4" w:rsidRPr="00E2007E" w:rsidRDefault="00D843A4" w:rsidP="00194D9B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2</w:t>
            </w:r>
          </w:p>
        </w:tc>
        <w:tc>
          <w:tcPr>
            <w:tcW w:w="326" w:type="dxa"/>
            <w:vAlign w:val="center"/>
          </w:tcPr>
          <w:p w14:paraId="31AF23BE" w14:textId="77777777" w:rsidR="00D843A4" w:rsidRPr="00E2007E" w:rsidRDefault="00D843A4" w:rsidP="00194D9B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3</w:t>
            </w:r>
          </w:p>
        </w:tc>
        <w:tc>
          <w:tcPr>
            <w:tcW w:w="326" w:type="dxa"/>
            <w:vAlign w:val="center"/>
          </w:tcPr>
          <w:p w14:paraId="26FB0345" w14:textId="77777777" w:rsidR="00D843A4" w:rsidRPr="00E2007E" w:rsidRDefault="00D843A4" w:rsidP="00194D9B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4</w:t>
            </w:r>
          </w:p>
        </w:tc>
        <w:tc>
          <w:tcPr>
            <w:tcW w:w="326" w:type="dxa"/>
            <w:vAlign w:val="center"/>
          </w:tcPr>
          <w:p w14:paraId="06B94057" w14:textId="77777777" w:rsidR="00D843A4" w:rsidRPr="00E2007E" w:rsidRDefault="00D843A4" w:rsidP="00194D9B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5</w:t>
            </w:r>
          </w:p>
        </w:tc>
      </w:tr>
      <w:tr w:rsidR="00364365" w:rsidRPr="00E2007E" w14:paraId="008884F2" w14:textId="77777777" w:rsidTr="003E0813">
        <w:trPr>
          <w:trHeight w:val="233"/>
        </w:trPr>
        <w:tc>
          <w:tcPr>
            <w:tcW w:w="456" w:type="dxa"/>
          </w:tcPr>
          <w:p w14:paraId="13B48313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8329" w:type="dxa"/>
          </w:tcPr>
          <w:p w14:paraId="0F153EA8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14:paraId="3D1162D6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5F09813C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0AAFBE4E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13247235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783E13BF" w14:textId="77777777" w:rsidR="00364365" w:rsidRPr="00E2007E" w:rsidRDefault="009A720B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2F4C1FF4" w14:textId="77777777" w:rsidTr="003E0813">
        <w:trPr>
          <w:trHeight w:val="250"/>
        </w:trPr>
        <w:tc>
          <w:tcPr>
            <w:tcW w:w="456" w:type="dxa"/>
          </w:tcPr>
          <w:p w14:paraId="1060E373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329" w:type="dxa"/>
          </w:tcPr>
          <w:p w14:paraId="70027AB5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14:paraId="2A2A657B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3783FB52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5D4D583F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7B3F5275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474B5015" w14:textId="77777777" w:rsidR="00364365" w:rsidRPr="00E2007E" w:rsidRDefault="009A720B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0F080E33" w14:textId="77777777" w:rsidTr="003E0813">
        <w:trPr>
          <w:trHeight w:val="250"/>
        </w:trPr>
        <w:tc>
          <w:tcPr>
            <w:tcW w:w="456" w:type="dxa"/>
          </w:tcPr>
          <w:p w14:paraId="1672A3D1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8329" w:type="dxa"/>
          </w:tcPr>
          <w:p w14:paraId="47034A0A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Hastanın </w:t>
            </w:r>
            <w:proofErr w:type="gramStart"/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hikayesini</w:t>
            </w:r>
            <w:proofErr w:type="gramEnd"/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14:paraId="643C358D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74DF4CD8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3593E684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05FF2D19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2971D513" w14:textId="77777777" w:rsidR="00364365" w:rsidRPr="00E2007E" w:rsidRDefault="00870C82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06FDF1C0" w14:textId="77777777" w:rsidTr="003E0813">
        <w:trPr>
          <w:trHeight w:val="534"/>
        </w:trPr>
        <w:tc>
          <w:tcPr>
            <w:tcW w:w="456" w:type="dxa"/>
          </w:tcPr>
          <w:p w14:paraId="43157B44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8329" w:type="dxa"/>
          </w:tcPr>
          <w:p w14:paraId="2A26B725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14:paraId="2A4CDF4F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621F9D82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71EA6CD3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495DCA5F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2E2971C2" w14:textId="77777777" w:rsidR="00364365" w:rsidRPr="00E2007E" w:rsidRDefault="00870C82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04441628" w14:textId="77777777" w:rsidTr="003E0813">
        <w:trPr>
          <w:trHeight w:val="233"/>
        </w:trPr>
        <w:tc>
          <w:tcPr>
            <w:tcW w:w="456" w:type="dxa"/>
          </w:tcPr>
          <w:p w14:paraId="57301729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8329" w:type="dxa"/>
          </w:tcPr>
          <w:p w14:paraId="6AF55383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14:paraId="6091BDB3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522778A2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4F4BBB50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275DCB73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5452B705" w14:textId="77777777" w:rsidR="00364365" w:rsidRPr="00E2007E" w:rsidRDefault="00870C82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7BF37609" w14:textId="77777777" w:rsidTr="003E0813">
        <w:trPr>
          <w:trHeight w:val="608"/>
        </w:trPr>
        <w:tc>
          <w:tcPr>
            <w:tcW w:w="456" w:type="dxa"/>
          </w:tcPr>
          <w:p w14:paraId="4312C01E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8329" w:type="dxa"/>
          </w:tcPr>
          <w:p w14:paraId="41611298" w14:textId="77777777" w:rsidR="00364365" w:rsidRPr="00E2007E" w:rsidRDefault="00364365" w:rsidP="00A52543">
            <w:pPr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Koruyucu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hekimlik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ve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adli tıp uygulamalarını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yapabilir</w:t>
            </w:r>
          </w:p>
        </w:tc>
        <w:tc>
          <w:tcPr>
            <w:tcW w:w="375" w:type="dxa"/>
            <w:vAlign w:val="center"/>
          </w:tcPr>
          <w:p w14:paraId="441326F0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2DC9973C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29BBAEAB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20288FBE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4F1F39A6" w14:textId="77777777" w:rsidR="00364365" w:rsidRPr="00E2007E" w:rsidRDefault="00870C82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0FE6B280" w14:textId="77777777" w:rsidTr="003E0813">
        <w:trPr>
          <w:trHeight w:val="590"/>
        </w:trPr>
        <w:tc>
          <w:tcPr>
            <w:tcW w:w="456" w:type="dxa"/>
          </w:tcPr>
          <w:p w14:paraId="46042437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8329" w:type="dxa"/>
          </w:tcPr>
          <w:p w14:paraId="27EE3004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14:paraId="77B4E1B7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714428A2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5ED7B221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13D98FC1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1C6CAAF1" w14:textId="77777777" w:rsidR="00364365" w:rsidRPr="00E2007E" w:rsidRDefault="009A720B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68F326EA" w14:textId="77777777" w:rsidTr="003E0813">
        <w:trPr>
          <w:trHeight w:val="233"/>
        </w:trPr>
        <w:tc>
          <w:tcPr>
            <w:tcW w:w="456" w:type="dxa"/>
          </w:tcPr>
          <w:p w14:paraId="205A8EE6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8329" w:type="dxa"/>
          </w:tcPr>
          <w:p w14:paraId="4D28E273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14:paraId="348427E6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4CFB7F64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6752FB30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757B54CC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177119B0" w14:textId="77777777" w:rsidR="00364365" w:rsidRPr="00E2007E" w:rsidRDefault="009A720B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14A8AB22" w14:textId="77777777" w:rsidTr="003E0813">
        <w:trPr>
          <w:trHeight w:val="438"/>
        </w:trPr>
        <w:tc>
          <w:tcPr>
            <w:tcW w:w="456" w:type="dxa"/>
          </w:tcPr>
          <w:p w14:paraId="5328BEC4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8329" w:type="dxa"/>
          </w:tcPr>
          <w:p w14:paraId="5D2B4449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14:paraId="5FE7919D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51CA1FDB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5234FD02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55DB1782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5121B1A3" w14:textId="77777777" w:rsidR="00364365" w:rsidRPr="00E2007E" w:rsidRDefault="00870C82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239E2AF6" w14:textId="77777777" w:rsidTr="003E0813">
        <w:trPr>
          <w:trHeight w:val="250"/>
        </w:trPr>
        <w:tc>
          <w:tcPr>
            <w:tcW w:w="456" w:type="dxa"/>
          </w:tcPr>
          <w:p w14:paraId="25BA06ED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8329" w:type="dxa"/>
          </w:tcPr>
          <w:p w14:paraId="6CA88830" w14:textId="77777777" w:rsidR="00364365" w:rsidRPr="00E2007E" w:rsidRDefault="00364365" w:rsidP="00A52543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E2007E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14:paraId="187D8E54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23C9EDC8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</w:tcPr>
          <w:p w14:paraId="14B3CD27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50D20D2F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" w:type="dxa"/>
            <w:vAlign w:val="center"/>
          </w:tcPr>
          <w:p w14:paraId="2550B0DF" w14:textId="77777777" w:rsidR="00364365" w:rsidRPr="00E2007E" w:rsidRDefault="009A720B" w:rsidP="00325869">
            <w:pPr>
              <w:jc w:val="center"/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  <w:tr w:rsidR="00364365" w:rsidRPr="00E2007E" w14:paraId="07085416" w14:textId="77777777" w:rsidTr="003E0813">
        <w:trPr>
          <w:trHeight w:val="250"/>
        </w:trPr>
        <w:tc>
          <w:tcPr>
            <w:tcW w:w="456" w:type="dxa"/>
          </w:tcPr>
          <w:p w14:paraId="05E2F1F1" w14:textId="77777777" w:rsidR="00364365" w:rsidRPr="00E2007E" w:rsidRDefault="00364365" w:rsidP="00592513">
            <w:pPr>
              <w:rPr>
                <w:rFonts w:eastAsia="Times New Roman"/>
                <w:b/>
                <w:bCs/>
                <w:color w:val="000000" w:themeColor="text1"/>
              </w:rPr>
            </w:pPr>
            <w:r w:rsidRPr="00E2007E">
              <w:rPr>
                <w:rFonts w:eastAsia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8329" w:type="dxa"/>
          </w:tcPr>
          <w:p w14:paraId="6E686478" w14:textId="77777777" w:rsidR="00364365" w:rsidRPr="00E2007E" w:rsidRDefault="00364365" w:rsidP="00A52543">
            <w:pPr>
              <w:rPr>
                <w:color w:val="000000" w:themeColor="text1"/>
              </w:rPr>
            </w:pPr>
            <w:r w:rsidRPr="00E2007E">
              <w:rPr>
                <w:color w:val="000000" w:themeColor="text1"/>
              </w:rPr>
              <w:t>Tıp alanında</w:t>
            </w:r>
            <w:r w:rsidR="00870C82" w:rsidRPr="00E2007E">
              <w:rPr>
                <w:color w:val="000000" w:themeColor="text1"/>
              </w:rPr>
              <w:t xml:space="preserve"> </w:t>
            </w:r>
            <w:proofErr w:type="gramStart"/>
            <w:r w:rsidRPr="00E2007E">
              <w:rPr>
                <w:color w:val="000000" w:themeColor="text1"/>
              </w:rPr>
              <w:t>literatürü</w:t>
            </w:r>
            <w:proofErr w:type="gramEnd"/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izleyecek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kadar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yabancı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dil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bilir, bilimsel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çalışmaları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değerlendirecek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kadar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istatistik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ve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bilgisayar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yöntemlerini</w:t>
            </w:r>
            <w:r w:rsidR="00870C82" w:rsidRPr="00E2007E">
              <w:rPr>
                <w:color w:val="000000" w:themeColor="text1"/>
              </w:rPr>
              <w:t xml:space="preserve"> </w:t>
            </w:r>
            <w:r w:rsidRPr="00E2007E">
              <w:rPr>
                <w:color w:val="000000" w:themeColor="text1"/>
              </w:rPr>
              <w:t>kullanabilir</w:t>
            </w:r>
            <w:r w:rsidR="00870C82" w:rsidRPr="00E2007E">
              <w:rPr>
                <w:color w:val="000000" w:themeColor="text1"/>
              </w:rPr>
              <w:t>.</w:t>
            </w:r>
          </w:p>
        </w:tc>
        <w:tc>
          <w:tcPr>
            <w:tcW w:w="375" w:type="dxa"/>
            <w:vAlign w:val="center"/>
          </w:tcPr>
          <w:p w14:paraId="35E33918" w14:textId="77777777" w:rsidR="00364365" w:rsidRPr="00E2007E" w:rsidRDefault="00364365" w:rsidP="003258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5" w:type="dxa"/>
          </w:tcPr>
          <w:p w14:paraId="69121DF7" w14:textId="77777777" w:rsidR="00364365" w:rsidRPr="00E2007E" w:rsidRDefault="00364365" w:rsidP="0032586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26" w:type="dxa"/>
          </w:tcPr>
          <w:p w14:paraId="77147B2C" w14:textId="77777777" w:rsidR="00364365" w:rsidRPr="00E2007E" w:rsidRDefault="00364365" w:rsidP="0032586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14:paraId="67C63D25" w14:textId="77777777" w:rsidR="00364365" w:rsidRPr="00E2007E" w:rsidRDefault="00364365" w:rsidP="00325869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14:paraId="3B249F84" w14:textId="77777777" w:rsidR="00364365" w:rsidRPr="00E2007E" w:rsidRDefault="009A720B" w:rsidP="00325869">
            <w:pPr>
              <w:jc w:val="center"/>
              <w:rPr>
                <w:color w:val="000000" w:themeColor="text1"/>
                <w:highlight w:val="yellow"/>
              </w:rPr>
            </w:pPr>
            <w:r w:rsidRPr="00E2007E">
              <w:rPr>
                <w:color w:val="000000" w:themeColor="text1"/>
              </w:rPr>
              <w:t>X</w:t>
            </w:r>
          </w:p>
        </w:tc>
      </w:tr>
    </w:tbl>
    <w:p w14:paraId="658E8E41" w14:textId="77777777" w:rsidR="00D639EB" w:rsidRPr="00E2007E" w:rsidRDefault="00D639EB" w:rsidP="00FF5C4B">
      <w:pPr>
        <w:rPr>
          <w:b/>
          <w:color w:val="000000" w:themeColor="text1"/>
          <w:lang w:val="en-US"/>
        </w:rPr>
      </w:pPr>
    </w:p>
    <w:p w14:paraId="28F451A5" w14:textId="77777777" w:rsidR="00FF5C4B" w:rsidRPr="00E2007E" w:rsidRDefault="00FF5C4B" w:rsidP="00FF5C4B">
      <w:pPr>
        <w:tabs>
          <w:tab w:val="left" w:pos="1440"/>
        </w:tabs>
        <w:rPr>
          <w:color w:val="000000" w:themeColor="text1"/>
        </w:rPr>
      </w:pPr>
      <w:r w:rsidRPr="00E2007E">
        <w:rPr>
          <w:color w:val="000000" w:themeColor="text1"/>
        </w:rPr>
        <w:t>*1 en düşük, 2 düşük, 3 orta, 4 yüksek, 5 en yüksek ya da tamamen/kısmen şeklinde de belirtilebilir.</w:t>
      </w:r>
    </w:p>
    <w:p w14:paraId="3FECEE59" w14:textId="77777777" w:rsidR="00FF5C4B" w:rsidRPr="00E2007E" w:rsidRDefault="00FF5C4B" w:rsidP="00FF5C4B">
      <w:pPr>
        <w:rPr>
          <w:b/>
          <w:color w:val="000000" w:themeColor="text1"/>
        </w:rPr>
      </w:pPr>
    </w:p>
    <w:p w14:paraId="7F80AA24" w14:textId="77777777" w:rsidR="000D638B" w:rsidRPr="00E2007E" w:rsidRDefault="000D638B" w:rsidP="00FF5C4B">
      <w:pPr>
        <w:rPr>
          <w:b/>
          <w:color w:val="000000" w:themeColor="text1"/>
        </w:rPr>
      </w:pPr>
    </w:p>
    <w:p w14:paraId="060C10CE" w14:textId="294C744B" w:rsidR="003E0813" w:rsidRPr="00E2007E" w:rsidRDefault="003E0813" w:rsidP="00FF5C4B">
      <w:pPr>
        <w:rPr>
          <w:b/>
          <w:color w:val="000000" w:themeColor="text1"/>
        </w:rPr>
      </w:pPr>
    </w:p>
    <w:p w14:paraId="75162281" w14:textId="6D36B715" w:rsidR="00595ABB" w:rsidRPr="00E2007E" w:rsidRDefault="00595ABB" w:rsidP="00FF5C4B">
      <w:pPr>
        <w:rPr>
          <w:b/>
          <w:color w:val="000000" w:themeColor="text1"/>
        </w:rPr>
      </w:pPr>
    </w:p>
    <w:p w14:paraId="671A8328" w14:textId="7F269056" w:rsidR="00595ABB" w:rsidRPr="00E2007E" w:rsidRDefault="00595ABB" w:rsidP="00FF5C4B">
      <w:pPr>
        <w:rPr>
          <w:b/>
          <w:color w:val="000000" w:themeColor="text1"/>
        </w:rPr>
      </w:pPr>
    </w:p>
    <w:p w14:paraId="057C2849" w14:textId="07222182" w:rsidR="00595ABB" w:rsidRPr="00E2007E" w:rsidRDefault="00595ABB" w:rsidP="00FF5C4B">
      <w:pPr>
        <w:rPr>
          <w:b/>
          <w:color w:val="000000" w:themeColor="text1"/>
        </w:rPr>
      </w:pPr>
    </w:p>
    <w:p w14:paraId="436C396A" w14:textId="29E37266" w:rsidR="00595ABB" w:rsidRPr="00E2007E" w:rsidRDefault="00595ABB" w:rsidP="00FF5C4B">
      <w:pPr>
        <w:rPr>
          <w:b/>
          <w:color w:val="000000" w:themeColor="text1"/>
        </w:rPr>
      </w:pPr>
    </w:p>
    <w:p w14:paraId="15A87332" w14:textId="7A580B38" w:rsidR="00595ABB" w:rsidRPr="00E2007E" w:rsidRDefault="00595ABB" w:rsidP="00FF5C4B">
      <w:pPr>
        <w:rPr>
          <w:b/>
          <w:color w:val="000000" w:themeColor="text1"/>
        </w:rPr>
      </w:pPr>
    </w:p>
    <w:p w14:paraId="1EB35D2E" w14:textId="620A6EAC" w:rsidR="00595ABB" w:rsidRPr="00E2007E" w:rsidRDefault="00595ABB" w:rsidP="00FF5C4B">
      <w:pPr>
        <w:rPr>
          <w:b/>
          <w:color w:val="000000" w:themeColor="text1"/>
        </w:rPr>
      </w:pPr>
    </w:p>
    <w:p w14:paraId="4544A8D5" w14:textId="760DBFE1" w:rsidR="00595ABB" w:rsidRPr="00E2007E" w:rsidRDefault="00595ABB" w:rsidP="00FF5C4B">
      <w:pPr>
        <w:rPr>
          <w:b/>
          <w:color w:val="000000" w:themeColor="text1"/>
        </w:rPr>
      </w:pPr>
    </w:p>
    <w:p w14:paraId="13692747" w14:textId="6C5A968E" w:rsidR="00E2007E" w:rsidRDefault="00E2007E" w:rsidP="00FF5C4B">
      <w:pPr>
        <w:rPr>
          <w:b/>
          <w:color w:val="000000" w:themeColor="text1"/>
        </w:rPr>
      </w:pPr>
    </w:p>
    <w:p w14:paraId="6A4EBAFF" w14:textId="77777777" w:rsidR="00E2007E" w:rsidRDefault="00E2007E" w:rsidP="00FF5C4B">
      <w:pPr>
        <w:rPr>
          <w:b/>
          <w:color w:val="000000" w:themeColor="text1"/>
        </w:rPr>
      </w:pPr>
    </w:p>
    <w:p w14:paraId="643D8710" w14:textId="77777777" w:rsidR="00E2007E" w:rsidRPr="00E2007E" w:rsidRDefault="00E2007E" w:rsidP="00FF5C4B">
      <w:pPr>
        <w:rPr>
          <w:b/>
          <w:color w:val="000000" w:themeColor="text1"/>
        </w:rPr>
      </w:pPr>
    </w:p>
    <w:p w14:paraId="27CD8C81" w14:textId="1393F739" w:rsidR="00595ABB" w:rsidRPr="00E2007E" w:rsidRDefault="00595ABB" w:rsidP="00FF5C4B">
      <w:pPr>
        <w:rPr>
          <w:b/>
          <w:color w:val="000000" w:themeColor="text1"/>
        </w:rPr>
      </w:pPr>
    </w:p>
    <w:p w14:paraId="2E800EB0" w14:textId="01C04CA2" w:rsidR="00595ABB" w:rsidRPr="00E2007E" w:rsidRDefault="00595ABB" w:rsidP="00FF5C4B">
      <w:pPr>
        <w:rPr>
          <w:b/>
          <w:color w:val="000000" w:themeColor="text1"/>
        </w:rPr>
      </w:pPr>
    </w:p>
    <w:p w14:paraId="27C230FA" w14:textId="77777777" w:rsidR="00595ABB" w:rsidRPr="00E2007E" w:rsidRDefault="00595ABB" w:rsidP="00FF5C4B">
      <w:pPr>
        <w:rPr>
          <w:b/>
          <w:color w:val="000000" w:themeColor="text1"/>
        </w:rPr>
      </w:pPr>
    </w:p>
    <w:p w14:paraId="17ED6DB4" w14:textId="77777777" w:rsidR="009F072F" w:rsidRPr="00E2007E" w:rsidRDefault="009F072F" w:rsidP="00FF5C4B">
      <w:pPr>
        <w:rPr>
          <w:b/>
          <w:color w:val="000000" w:themeColor="text1"/>
        </w:rPr>
      </w:pPr>
    </w:p>
    <w:p w14:paraId="0A965515" w14:textId="77777777" w:rsidR="00A37105" w:rsidRPr="00E2007E" w:rsidRDefault="00A37105" w:rsidP="00A37105">
      <w:pPr>
        <w:rPr>
          <w:b/>
          <w:color w:val="000000" w:themeColor="text1"/>
        </w:rPr>
      </w:pPr>
      <w:r w:rsidRPr="00E2007E">
        <w:rPr>
          <w:b/>
          <w:color w:val="000000" w:themeColor="text1"/>
        </w:rPr>
        <w:t>AKTS (İŞ YÜKÜ TABLOSU</w:t>
      </w:r>
      <w:r w:rsidRPr="00E2007E">
        <w:rPr>
          <w:b/>
          <w:color w:val="000000" w:themeColor="text1"/>
          <w:lang w:val="en-US"/>
        </w:rPr>
        <w:t>)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276"/>
        <w:gridCol w:w="1276"/>
        <w:gridCol w:w="1276"/>
      </w:tblGrid>
      <w:tr w:rsidR="00A37105" w:rsidRPr="00E2007E" w14:paraId="1D9399F4" w14:textId="77777777" w:rsidTr="00961135">
        <w:tc>
          <w:tcPr>
            <w:tcW w:w="5353" w:type="dxa"/>
            <w:vAlign w:val="center"/>
          </w:tcPr>
          <w:p w14:paraId="444AAD11" w14:textId="77777777" w:rsidR="00A37105" w:rsidRPr="00E2007E" w:rsidRDefault="00A37105" w:rsidP="00961135">
            <w:pPr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Etkinlikler</w:t>
            </w:r>
          </w:p>
        </w:tc>
        <w:tc>
          <w:tcPr>
            <w:tcW w:w="1276" w:type="dxa"/>
            <w:vAlign w:val="center"/>
          </w:tcPr>
          <w:p w14:paraId="7FDE45FB" w14:textId="77777777" w:rsidR="00A37105" w:rsidRPr="00E2007E" w:rsidRDefault="00A37105" w:rsidP="00961135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Sayısı</w:t>
            </w:r>
          </w:p>
        </w:tc>
        <w:tc>
          <w:tcPr>
            <w:tcW w:w="1276" w:type="dxa"/>
            <w:vAlign w:val="center"/>
          </w:tcPr>
          <w:p w14:paraId="0D2FA21A" w14:textId="77777777" w:rsidR="00A37105" w:rsidRPr="00E2007E" w:rsidRDefault="00A37105" w:rsidP="00961135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Süresi (Saat)</w:t>
            </w:r>
          </w:p>
          <w:p w14:paraId="776A72EB" w14:textId="77777777" w:rsidR="00A37105" w:rsidRPr="00E2007E" w:rsidRDefault="00A37105" w:rsidP="009611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C79968" w14:textId="77777777" w:rsidR="00A37105" w:rsidRPr="00E2007E" w:rsidRDefault="00A37105" w:rsidP="00961135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Toplam</w:t>
            </w:r>
            <w:r w:rsidRPr="00E2007E">
              <w:rPr>
                <w:b/>
                <w:color w:val="000000" w:themeColor="text1"/>
              </w:rPr>
              <w:br/>
              <w:t>İş Yükü</w:t>
            </w:r>
          </w:p>
          <w:p w14:paraId="09550453" w14:textId="77777777" w:rsidR="00A37105" w:rsidRPr="00E2007E" w:rsidRDefault="00A37105" w:rsidP="00961135">
            <w:pPr>
              <w:jc w:val="center"/>
              <w:rPr>
                <w:color w:val="000000" w:themeColor="text1"/>
              </w:rPr>
            </w:pPr>
          </w:p>
        </w:tc>
      </w:tr>
      <w:tr w:rsidR="009948DD" w:rsidRPr="00E2007E" w14:paraId="5729AB27" w14:textId="77777777" w:rsidTr="00961135">
        <w:tc>
          <w:tcPr>
            <w:tcW w:w="5353" w:type="dxa"/>
            <w:vAlign w:val="center"/>
          </w:tcPr>
          <w:p w14:paraId="4285E927" w14:textId="77777777" w:rsidR="009948DD" w:rsidRPr="00E2007E" w:rsidRDefault="009948DD" w:rsidP="003E0813">
            <w:pPr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Ders Süresi</w:t>
            </w:r>
            <w:r w:rsidRPr="00E2007E">
              <w:rPr>
                <w:color w:val="000000" w:themeColor="text1"/>
              </w:rPr>
              <w:t xml:space="preserve">(Sınav haftası </w:t>
            </w:r>
            <w:proofErr w:type="gramStart"/>
            <w:r w:rsidRPr="00E2007E">
              <w:rPr>
                <w:color w:val="000000" w:themeColor="text1"/>
              </w:rPr>
              <w:t>dahildir</w:t>
            </w:r>
            <w:proofErr w:type="gramEnd"/>
            <w:r w:rsidRPr="00E2007E">
              <w:rPr>
                <w:color w:val="000000" w:themeColor="text1"/>
              </w:rPr>
              <w:t xml:space="preserve">: </w:t>
            </w:r>
            <w:r w:rsidR="003E0813" w:rsidRPr="00E2007E">
              <w:rPr>
                <w:color w:val="000000" w:themeColor="text1"/>
              </w:rPr>
              <w:t>5</w:t>
            </w:r>
            <w:r w:rsidRPr="00E2007E">
              <w:rPr>
                <w:color w:val="000000" w:themeColor="text1"/>
              </w:rPr>
              <w:t>x toplam ders saati)</w:t>
            </w:r>
          </w:p>
        </w:tc>
        <w:tc>
          <w:tcPr>
            <w:tcW w:w="1276" w:type="dxa"/>
            <w:vAlign w:val="center"/>
          </w:tcPr>
          <w:p w14:paraId="264E49E5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475B008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1EEF494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633096F4" w14:textId="77777777" w:rsidTr="00961135">
        <w:tc>
          <w:tcPr>
            <w:tcW w:w="5353" w:type="dxa"/>
            <w:vAlign w:val="center"/>
          </w:tcPr>
          <w:p w14:paraId="7497EBC1" w14:textId="77777777" w:rsidR="009948DD" w:rsidRPr="00E2007E" w:rsidRDefault="009948DD" w:rsidP="00961135">
            <w:pPr>
              <w:rPr>
                <w:b/>
                <w:color w:val="000000" w:themeColor="text1"/>
              </w:rPr>
            </w:pPr>
            <w:proofErr w:type="spellStart"/>
            <w:r w:rsidRPr="00E2007E">
              <w:rPr>
                <w:b/>
                <w:color w:val="000000" w:themeColor="text1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14:paraId="033C3D3C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905CC7D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E8298E7" w14:textId="77777777" w:rsidR="009948DD" w:rsidRPr="00E2007E" w:rsidRDefault="009948DD" w:rsidP="005B1CA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0E278173" w14:textId="77777777" w:rsidTr="00961135">
        <w:tc>
          <w:tcPr>
            <w:tcW w:w="5353" w:type="dxa"/>
            <w:vAlign w:val="center"/>
          </w:tcPr>
          <w:p w14:paraId="5A1C01F4" w14:textId="77777777" w:rsidR="009948DD" w:rsidRPr="00E2007E" w:rsidRDefault="009948DD" w:rsidP="00961135">
            <w:pPr>
              <w:rPr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Uygulama</w:t>
            </w:r>
          </w:p>
        </w:tc>
        <w:tc>
          <w:tcPr>
            <w:tcW w:w="1276" w:type="dxa"/>
            <w:vAlign w:val="center"/>
          </w:tcPr>
          <w:p w14:paraId="7F83DC62" w14:textId="77777777" w:rsidR="009948DD" w:rsidRPr="00E2007E" w:rsidRDefault="00525F33" w:rsidP="0015368C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176</w:t>
            </w:r>
          </w:p>
        </w:tc>
        <w:tc>
          <w:tcPr>
            <w:tcW w:w="1276" w:type="dxa"/>
            <w:vAlign w:val="center"/>
          </w:tcPr>
          <w:p w14:paraId="00AA8747" w14:textId="77777777" w:rsidR="009948DD" w:rsidRPr="00E2007E" w:rsidRDefault="00004890" w:rsidP="0015368C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29146305" w14:textId="77777777" w:rsidR="009948DD" w:rsidRPr="00E2007E" w:rsidRDefault="00525F33" w:rsidP="0015368C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176</w:t>
            </w:r>
          </w:p>
        </w:tc>
      </w:tr>
      <w:tr w:rsidR="009948DD" w:rsidRPr="00E2007E" w14:paraId="10C6A57A" w14:textId="77777777" w:rsidTr="00961135">
        <w:tc>
          <w:tcPr>
            <w:tcW w:w="5353" w:type="dxa"/>
            <w:vAlign w:val="center"/>
          </w:tcPr>
          <w:p w14:paraId="1C9DD476" w14:textId="77777777" w:rsidR="009948DD" w:rsidRPr="00E2007E" w:rsidRDefault="009948DD" w:rsidP="00961135">
            <w:pPr>
              <w:rPr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 xml:space="preserve">Derse Özgü Staj </w:t>
            </w:r>
            <w:r w:rsidRPr="00E2007E">
              <w:rPr>
                <w:color w:val="000000" w:themeColor="text1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14:paraId="6DEC6D1F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22333F0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B8C4F30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181FCA2C" w14:textId="77777777" w:rsidTr="00961135">
        <w:tc>
          <w:tcPr>
            <w:tcW w:w="5353" w:type="dxa"/>
            <w:vAlign w:val="center"/>
          </w:tcPr>
          <w:p w14:paraId="2FC70646" w14:textId="77777777" w:rsidR="009948DD" w:rsidRPr="00E2007E" w:rsidRDefault="009948DD" w:rsidP="00961135">
            <w:pPr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Alan Çalışması</w:t>
            </w:r>
          </w:p>
        </w:tc>
        <w:tc>
          <w:tcPr>
            <w:tcW w:w="1276" w:type="dxa"/>
            <w:vAlign w:val="center"/>
          </w:tcPr>
          <w:p w14:paraId="014873D1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38FB7DF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B8DC087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42FF861F" w14:textId="77777777" w:rsidTr="00961135">
        <w:tc>
          <w:tcPr>
            <w:tcW w:w="5353" w:type="dxa"/>
            <w:vAlign w:val="center"/>
          </w:tcPr>
          <w:p w14:paraId="169BA645" w14:textId="77777777" w:rsidR="009948DD" w:rsidRPr="00E2007E" w:rsidRDefault="009948DD" w:rsidP="00961135">
            <w:pPr>
              <w:rPr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Sınıf Dışı Ders Çalışma Süresi</w:t>
            </w:r>
            <w:r w:rsidRPr="00E2007E">
              <w:rPr>
                <w:color w:val="000000" w:themeColor="text1"/>
              </w:rPr>
              <w:t xml:space="preserve"> (Ön çalışma, pekiştirme)</w:t>
            </w:r>
          </w:p>
          <w:p w14:paraId="6C4665F4" w14:textId="77777777" w:rsidR="009948DD" w:rsidRPr="00E2007E" w:rsidRDefault="009948DD" w:rsidP="00961135">
            <w:pPr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3C22704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A5FBB84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5A9827B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5802BE91" w14:textId="77777777" w:rsidTr="00961135">
        <w:tc>
          <w:tcPr>
            <w:tcW w:w="5353" w:type="dxa"/>
            <w:vAlign w:val="center"/>
          </w:tcPr>
          <w:p w14:paraId="5FC91A24" w14:textId="77777777" w:rsidR="009948DD" w:rsidRPr="00E2007E" w:rsidRDefault="009948DD" w:rsidP="00961135">
            <w:pPr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14:paraId="40FCD0D6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DE481F3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25A29D0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66532E1A" w14:textId="77777777" w:rsidTr="00961135">
        <w:tc>
          <w:tcPr>
            <w:tcW w:w="5353" w:type="dxa"/>
            <w:vAlign w:val="center"/>
          </w:tcPr>
          <w:p w14:paraId="7C55AEBF" w14:textId="77777777" w:rsidR="009948DD" w:rsidRPr="00E2007E" w:rsidRDefault="009948DD" w:rsidP="00961135">
            <w:pPr>
              <w:rPr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Proje</w:t>
            </w:r>
          </w:p>
        </w:tc>
        <w:tc>
          <w:tcPr>
            <w:tcW w:w="1276" w:type="dxa"/>
            <w:vAlign w:val="center"/>
          </w:tcPr>
          <w:p w14:paraId="7E1DBFB5" w14:textId="77777777" w:rsidR="009948DD" w:rsidRPr="00E2007E" w:rsidRDefault="009948DD" w:rsidP="00153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650795D" w14:textId="77777777" w:rsidR="009948DD" w:rsidRPr="00E2007E" w:rsidRDefault="009948DD" w:rsidP="001536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84CD34D" w14:textId="77777777" w:rsidR="009948DD" w:rsidRPr="00E2007E" w:rsidRDefault="009948DD" w:rsidP="0015368C">
            <w:pPr>
              <w:jc w:val="center"/>
              <w:rPr>
                <w:color w:val="000000" w:themeColor="text1"/>
              </w:rPr>
            </w:pPr>
          </w:p>
        </w:tc>
      </w:tr>
      <w:tr w:rsidR="009948DD" w:rsidRPr="00E2007E" w14:paraId="71B2DC09" w14:textId="77777777" w:rsidTr="00961135">
        <w:tc>
          <w:tcPr>
            <w:tcW w:w="5353" w:type="dxa"/>
            <w:vAlign w:val="center"/>
          </w:tcPr>
          <w:p w14:paraId="201C8253" w14:textId="77777777" w:rsidR="009948DD" w:rsidRPr="00E2007E" w:rsidRDefault="009948DD" w:rsidP="00961135">
            <w:pPr>
              <w:rPr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Ödevler</w:t>
            </w:r>
          </w:p>
        </w:tc>
        <w:tc>
          <w:tcPr>
            <w:tcW w:w="1276" w:type="dxa"/>
            <w:vAlign w:val="center"/>
          </w:tcPr>
          <w:p w14:paraId="00C06CB1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116812A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7661150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655235EE" w14:textId="77777777" w:rsidTr="00961135">
        <w:tc>
          <w:tcPr>
            <w:tcW w:w="5353" w:type="dxa"/>
            <w:vAlign w:val="center"/>
          </w:tcPr>
          <w:p w14:paraId="75B04B63" w14:textId="77777777" w:rsidR="009948DD" w:rsidRPr="00E2007E" w:rsidRDefault="009948DD" w:rsidP="00961135">
            <w:pPr>
              <w:rPr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Kurul Sonu Sınavı</w:t>
            </w:r>
          </w:p>
        </w:tc>
        <w:tc>
          <w:tcPr>
            <w:tcW w:w="1276" w:type="dxa"/>
            <w:vAlign w:val="center"/>
          </w:tcPr>
          <w:p w14:paraId="07491A91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A8CDB0F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8BC92A3" w14:textId="77777777" w:rsidR="009948DD" w:rsidRPr="00E2007E" w:rsidRDefault="009948DD" w:rsidP="008B710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948DD" w:rsidRPr="00E2007E" w14:paraId="63066AA6" w14:textId="77777777" w:rsidTr="00961135">
        <w:tc>
          <w:tcPr>
            <w:tcW w:w="5353" w:type="dxa"/>
          </w:tcPr>
          <w:p w14:paraId="1DEBC693" w14:textId="77777777" w:rsidR="009948DD" w:rsidRPr="00E2007E" w:rsidRDefault="009948DD" w:rsidP="00961135">
            <w:pPr>
              <w:jc w:val="right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14:paraId="792DCA71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CBC5778" w14:textId="77777777" w:rsidR="009948DD" w:rsidRPr="00E2007E" w:rsidRDefault="009948DD" w:rsidP="001536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07491B4" w14:textId="77777777" w:rsidR="009948DD" w:rsidRPr="00E2007E" w:rsidRDefault="00525F33" w:rsidP="007A72D5">
            <w:pPr>
              <w:jc w:val="center"/>
              <w:rPr>
                <w:b/>
                <w:color w:val="000000" w:themeColor="text1"/>
              </w:rPr>
            </w:pPr>
            <w:r w:rsidRPr="00E2007E">
              <w:rPr>
                <w:b/>
                <w:color w:val="000000" w:themeColor="text1"/>
              </w:rPr>
              <w:t>176</w:t>
            </w:r>
          </w:p>
        </w:tc>
      </w:tr>
    </w:tbl>
    <w:p w14:paraId="08364E5B" w14:textId="77777777" w:rsidR="00B3139E" w:rsidRPr="00E2007E" w:rsidRDefault="00B3139E" w:rsidP="00A37105">
      <w:pPr>
        <w:rPr>
          <w:color w:val="000000" w:themeColor="text1"/>
        </w:rPr>
      </w:pPr>
    </w:p>
    <w:sectPr w:rsidR="00B3139E" w:rsidRPr="00E2007E" w:rsidSect="008B1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9F598" w14:textId="77777777" w:rsidR="0069356A" w:rsidRDefault="0069356A" w:rsidP="008B18E5">
      <w:r>
        <w:separator/>
      </w:r>
    </w:p>
  </w:endnote>
  <w:endnote w:type="continuationSeparator" w:id="0">
    <w:p w14:paraId="5DF4E2BB" w14:textId="77777777" w:rsidR="0069356A" w:rsidRDefault="0069356A" w:rsidP="008B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A8894" w14:textId="77777777" w:rsidR="008B18E5" w:rsidRDefault="008B18E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A27C" w14:textId="40E142CC" w:rsidR="008B18E5" w:rsidRDefault="008B18E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78496A">
      <w:rPr>
        <w:noProof/>
        <w:color w:val="17365D" w:themeColor="text2" w:themeShade="BF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78496A">
      <w:rPr>
        <w:noProof/>
        <w:color w:val="17365D" w:themeColor="text2" w:themeShade="BF"/>
      </w:rPr>
      <w:t>4</w:t>
    </w:r>
    <w:r>
      <w:rPr>
        <w:color w:val="17365D" w:themeColor="text2" w:themeShade="BF"/>
      </w:rPr>
      <w:fldChar w:fldCharType="end"/>
    </w:r>
  </w:p>
  <w:p w14:paraId="1846EF8A" w14:textId="77777777" w:rsidR="008B18E5" w:rsidRDefault="008B18E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CF172" w14:textId="77777777" w:rsidR="008B18E5" w:rsidRDefault="008B18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6507B" w14:textId="77777777" w:rsidR="0069356A" w:rsidRDefault="0069356A" w:rsidP="008B18E5">
      <w:r>
        <w:separator/>
      </w:r>
    </w:p>
  </w:footnote>
  <w:footnote w:type="continuationSeparator" w:id="0">
    <w:p w14:paraId="45B728F5" w14:textId="77777777" w:rsidR="0069356A" w:rsidRDefault="0069356A" w:rsidP="008B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8EB80" w14:textId="77777777" w:rsidR="008B18E5" w:rsidRDefault="008B18E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76F4B" w14:textId="5A990B22" w:rsidR="008B18E5" w:rsidRDefault="008B18E5" w:rsidP="008B18E5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1BC75D4" wp14:editId="1433D99A">
          <wp:extent cx="2229677" cy="99000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yu logo izle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6B7D48" w14:textId="77777777" w:rsidR="008B18E5" w:rsidRDefault="008B18E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83DC2" w14:textId="77777777" w:rsidR="008B18E5" w:rsidRDefault="008B18E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E3"/>
    <w:multiLevelType w:val="hybridMultilevel"/>
    <w:tmpl w:val="41ACD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D13E8"/>
    <w:multiLevelType w:val="hybridMultilevel"/>
    <w:tmpl w:val="BF96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F5D6F"/>
    <w:multiLevelType w:val="hybridMultilevel"/>
    <w:tmpl w:val="690431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E78F8"/>
    <w:multiLevelType w:val="hybridMultilevel"/>
    <w:tmpl w:val="3B08275C"/>
    <w:lvl w:ilvl="0" w:tplc="805E0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6D5412"/>
    <w:multiLevelType w:val="multilevel"/>
    <w:tmpl w:val="F14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A5757A"/>
    <w:multiLevelType w:val="hybridMultilevel"/>
    <w:tmpl w:val="286C2A68"/>
    <w:lvl w:ilvl="0" w:tplc="6D70EFF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AE02BAD"/>
    <w:multiLevelType w:val="hybridMultilevel"/>
    <w:tmpl w:val="64AEF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50C3D"/>
    <w:multiLevelType w:val="hybridMultilevel"/>
    <w:tmpl w:val="46C69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62958"/>
    <w:multiLevelType w:val="hybridMultilevel"/>
    <w:tmpl w:val="8DC2F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C4930"/>
    <w:multiLevelType w:val="hybridMultilevel"/>
    <w:tmpl w:val="E9A4B92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693102"/>
    <w:multiLevelType w:val="hybridMultilevel"/>
    <w:tmpl w:val="BC3A7F48"/>
    <w:lvl w:ilvl="0" w:tplc="B6B8247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6E42845"/>
    <w:multiLevelType w:val="hybridMultilevel"/>
    <w:tmpl w:val="EE1E8C84"/>
    <w:lvl w:ilvl="0" w:tplc="1AA820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A26398F"/>
    <w:multiLevelType w:val="hybridMultilevel"/>
    <w:tmpl w:val="13A27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F18E4"/>
    <w:multiLevelType w:val="hybridMultilevel"/>
    <w:tmpl w:val="37CCF0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C24D1D"/>
    <w:multiLevelType w:val="hybridMultilevel"/>
    <w:tmpl w:val="231C33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754C4"/>
    <w:multiLevelType w:val="hybridMultilevel"/>
    <w:tmpl w:val="9940C40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394DC0"/>
    <w:multiLevelType w:val="hybridMultilevel"/>
    <w:tmpl w:val="0ECE70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130E"/>
    <w:multiLevelType w:val="hybridMultilevel"/>
    <w:tmpl w:val="8B9EAB5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ED33A44"/>
    <w:multiLevelType w:val="hybridMultilevel"/>
    <w:tmpl w:val="F976CE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1A3346"/>
    <w:multiLevelType w:val="multilevel"/>
    <w:tmpl w:val="908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560115"/>
    <w:multiLevelType w:val="hybridMultilevel"/>
    <w:tmpl w:val="91F4C4A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356C75"/>
    <w:multiLevelType w:val="hybridMultilevel"/>
    <w:tmpl w:val="9B14B5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A66ACD"/>
    <w:multiLevelType w:val="multilevel"/>
    <w:tmpl w:val="2F2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C06EC9"/>
    <w:multiLevelType w:val="hybridMultilevel"/>
    <w:tmpl w:val="504CE8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672F9B"/>
    <w:multiLevelType w:val="multilevel"/>
    <w:tmpl w:val="0340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52353"/>
    <w:multiLevelType w:val="hybridMultilevel"/>
    <w:tmpl w:val="CDC81D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8A434D"/>
    <w:multiLevelType w:val="hybridMultilevel"/>
    <w:tmpl w:val="C0CC0A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517992"/>
    <w:multiLevelType w:val="hybridMultilevel"/>
    <w:tmpl w:val="477A64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C80C3B"/>
    <w:multiLevelType w:val="hybridMultilevel"/>
    <w:tmpl w:val="ED0EDD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6112D1"/>
    <w:multiLevelType w:val="hybridMultilevel"/>
    <w:tmpl w:val="44783E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5A2F01"/>
    <w:multiLevelType w:val="hybridMultilevel"/>
    <w:tmpl w:val="CDF0EA7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75654B"/>
    <w:multiLevelType w:val="hybridMultilevel"/>
    <w:tmpl w:val="BF2225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244205"/>
    <w:multiLevelType w:val="hybridMultilevel"/>
    <w:tmpl w:val="06E6E58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071943"/>
    <w:multiLevelType w:val="hybridMultilevel"/>
    <w:tmpl w:val="72163234"/>
    <w:lvl w:ilvl="0" w:tplc="9202E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32"/>
  </w:num>
  <w:num w:numId="5">
    <w:abstractNumId w:val="3"/>
  </w:num>
  <w:num w:numId="6">
    <w:abstractNumId w:val="33"/>
  </w:num>
  <w:num w:numId="7">
    <w:abstractNumId w:val="15"/>
  </w:num>
  <w:num w:numId="8">
    <w:abstractNumId w:val="17"/>
  </w:num>
  <w:num w:numId="9">
    <w:abstractNumId w:val="23"/>
  </w:num>
  <w:num w:numId="10">
    <w:abstractNumId w:val="31"/>
  </w:num>
  <w:num w:numId="11">
    <w:abstractNumId w:val="2"/>
  </w:num>
  <w:num w:numId="12">
    <w:abstractNumId w:val="8"/>
  </w:num>
  <w:num w:numId="13">
    <w:abstractNumId w:val="21"/>
  </w:num>
  <w:num w:numId="14">
    <w:abstractNumId w:val="28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18"/>
  </w:num>
  <w:num w:numId="20">
    <w:abstractNumId w:val="14"/>
  </w:num>
  <w:num w:numId="21">
    <w:abstractNumId w:val="20"/>
  </w:num>
  <w:num w:numId="22">
    <w:abstractNumId w:val="27"/>
  </w:num>
  <w:num w:numId="23">
    <w:abstractNumId w:val="11"/>
  </w:num>
  <w:num w:numId="24">
    <w:abstractNumId w:val="25"/>
  </w:num>
  <w:num w:numId="25">
    <w:abstractNumId w:val="1"/>
  </w:num>
  <w:num w:numId="26">
    <w:abstractNumId w:val="0"/>
  </w:num>
  <w:num w:numId="27">
    <w:abstractNumId w:val="10"/>
  </w:num>
  <w:num w:numId="28">
    <w:abstractNumId w:val="12"/>
  </w:num>
  <w:num w:numId="29">
    <w:abstractNumId w:val="26"/>
  </w:num>
  <w:num w:numId="30">
    <w:abstractNumId w:val="5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98"/>
    <w:rsid w:val="00004890"/>
    <w:rsid w:val="00035D61"/>
    <w:rsid w:val="0003644A"/>
    <w:rsid w:val="00055F7C"/>
    <w:rsid w:val="0007697B"/>
    <w:rsid w:val="00080280"/>
    <w:rsid w:val="00081A0F"/>
    <w:rsid w:val="00086585"/>
    <w:rsid w:val="00090FC0"/>
    <w:rsid w:val="00095233"/>
    <w:rsid w:val="000A0578"/>
    <w:rsid w:val="000A2EBB"/>
    <w:rsid w:val="000D2300"/>
    <w:rsid w:val="000D638B"/>
    <w:rsid w:val="000E68FD"/>
    <w:rsid w:val="000F3B2D"/>
    <w:rsid w:val="000F5697"/>
    <w:rsid w:val="001020E5"/>
    <w:rsid w:val="0011044C"/>
    <w:rsid w:val="00135732"/>
    <w:rsid w:val="001401A5"/>
    <w:rsid w:val="0015368C"/>
    <w:rsid w:val="001538E9"/>
    <w:rsid w:val="00162F46"/>
    <w:rsid w:val="001843BF"/>
    <w:rsid w:val="00194D9B"/>
    <w:rsid w:val="001D132A"/>
    <w:rsid w:val="001E2C81"/>
    <w:rsid w:val="001F275D"/>
    <w:rsid w:val="001F6084"/>
    <w:rsid w:val="001F6BB1"/>
    <w:rsid w:val="0021386F"/>
    <w:rsid w:val="002225F8"/>
    <w:rsid w:val="0025373A"/>
    <w:rsid w:val="00270063"/>
    <w:rsid w:val="00277BAB"/>
    <w:rsid w:val="00283FD0"/>
    <w:rsid w:val="0028482B"/>
    <w:rsid w:val="002C2F4E"/>
    <w:rsid w:val="002C3AC3"/>
    <w:rsid w:val="002C694A"/>
    <w:rsid w:val="002D304D"/>
    <w:rsid w:val="002E3A93"/>
    <w:rsid w:val="002F6EA9"/>
    <w:rsid w:val="00324F7C"/>
    <w:rsid w:val="00325869"/>
    <w:rsid w:val="0033490F"/>
    <w:rsid w:val="00344D20"/>
    <w:rsid w:val="00361ACE"/>
    <w:rsid w:val="00364365"/>
    <w:rsid w:val="00370253"/>
    <w:rsid w:val="003724F6"/>
    <w:rsid w:val="00397654"/>
    <w:rsid w:val="003A697F"/>
    <w:rsid w:val="003A6E75"/>
    <w:rsid w:val="003B7736"/>
    <w:rsid w:val="003C5545"/>
    <w:rsid w:val="003C6342"/>
    <w:rsid w:val="003D1D84"/>
    <w:rsid w:val="003D5F36"/>
    <w:rsid w:val="003D7998"/>
    <w:rsid w:val="003E0813"/>
    <w:rsid w:val="003E4B7F"/>
    <w:rsid w:val="004048DA"/>
    <w:rsid w:val="004117A0"/>
    <w:rsid w:val="00427174"/>
    <w:rsid w:val="004462D3"/>
    <w:rsid w:val="004625FB"/>
    <w:rsid w:val="00465891"/>
    <w:rsid w:val="00481C5A"/>
    <w:rsid w:val="00485225"/>
    <w:rsid w:val="00494C20"/>
    <w:rsid w:val="004A4AAF"/>
    <w:rsid w:val="004B69B5"/>
    <w:rsid w:val="004C3CDD"/>
    <w:rsid w:val="004E453A"/>
    <w:rsid w:val="00510943"/>
    <w:rsid w:val="00512E70"/>
    <w:rsid w:val="005137E8"/>
    <w:rsid w:val="00525F33"/>
    <w:rsid w:val="005327DD"/>
    <w:rsid w:val="0055349F"/>
    <w:rsid w:val="00570F73"/>
    <w:rsid w:val="005729CA"/>
    <w:rsid w:val="00574C3F"/>
    <w:rsid w:val="005803E6"/>
    <w:rsid w:val="0058356D"/>
    <w:rsid w:val="005838BE"/>
    <w:rsid w:val="00592513"/>
    <w:rsid w:val="00592D2F"/>
    <w:rsid w:val="00595ABB"/>
    <w:rsid w:val="005A61BA"/>
    <w:rsid w:val="005B1CAF"/>
    <w:rsid w:val="005B30F9"/>
    <w:rsid w:val="005C51A7"/>
    <w:rsid w:val="005D7D64"/>
    <w:rsid w:val="005E10AC"/>
    <w:rsid w:val="005E1431"/>
    <w:rsid w:val="00600159"/>
    <w:rsid w:val="0060690A"/>
    <w:rsid w:val="00607123"/>
    <w:rsid w:val="00616F89"/>
    <w:rsid w:val="00617838"/>
    <w:rsid w:val="00617FBA"/>
    <w:rsid w:val="00651C59"/>
    <w:rsid w:val="00673F83"/>
    <w:rsid w:val="00674DA3"/>
    <w:rsid w:val="00686EA0"/>
    <w:rsid w:val="00690934"/>
    <w:rsid w:val="0069356A"/>
    <w:rsid w:val="00694122"/>
    <w:rsid w:val="006A40E0"/>
    <w:rsid w:val="006B3542"/>
    <w:rsid w:val="006C5EAE"/>
    <w:rsid w:val="006C6753"/>
    <w:rsid w:val="006F575E"/>
    <w:rsid w:val="00704F6F"/>
    <w:rsid w:val="00710273"/>
    <w:rsid w:val="00741CBE"/>
    <w:rsid w:val="00743BBC"/>
    <w:rsid w:val="00752614"/>
    <w:rsid w:val="00757494"/>
    <w:rsid w:val="00763696"/>
    <w:rsid w:val="007707E0"/>
    <w:rsid w:val="00775B16"/>
    <w:rsid w:val="0077723A"/>
    <w:rsid w:val="0078180C"/>
    <w:rsid w:val="0078496A"/>
    <w:rsid w:val="007907AF"/>
    <w:rsid w:val="007A72D5"/>
    <w:rsid w:val="007D5EFC"/>
    <w:rsid w:val="00813297"/>
    <w:rsid w:val="00817EB6"/>
    <w:rsid w:val="00835C6C"/>
    <w:rsid w:val="00835E5E"/>
    <w:rsid w:val="008431C0"/>
    <w:rsid w:val="00847993"/>
    <w:rsid w:val="00847E69"/>
    <w:rsid w:val="00870180"/>
    <w:rsid w:val="00870C82"/>
    <w:rsid w:val="00872B8B"/>
    <w:rsid w:val="00887FD7"/>
    <w:rsid w:val="008A643D"/>
    <w:rsid w:val="008B18E5"/>
    <w:rsid w:val="008B7975"/>
    <w:rsid w:val="008C4C74"/>
    <w:rsid w:val="008F5673"/>
    <w:rsid w:val="009018F1"/>
    <w:rsid w:val="00927F4B"/>
    <w:rsid w:val="00932BCA"/>
    <w:rsid w:val="00936496"/>
    <w:rsid w:val="009467E6"/>
    <w:rsid w:val="00961135"/>
    <w:rsid w:val="00963878"/>
    <w:rsid w:val="009757DB"/>
    <w:rsid w:val="00980B8E"/>
    <w:rsid w:val="0098621A"/>
    <w:rsid w:val="009948DD"/>
    <w:rsid w:val="009A1725"/>
    <w:rsid w:val="009A3E0E"/>
    <w:rsid w:val="009A720B"/>
    <w:rsid w:val="009C2291"/>
    <w:rsid w:val="009E0F93"/>
    <w:rsid w:val="009F072F"/>
    <w:rsid w:val="009F3743"/>
    <w:rsid w:val="009F47E2"/>
    <w:rsid w:val="00A02956"/>
    <w:rsid w:val="00A11822"/>
    <w:rsid w:val="00A2088D"/>
    <w:rsid w:val="00A22997"/>
    <w:rsid w:val="00A35349"/>
    <w:rsid w:val="00A37105"/>
    <w:rsid w:val="00A37516"/>
    <w:rsid w:val="00A70F29"/>
    <w:rsid w:val="00A759F5"/>
    <w:rsid w:val="00A83405"/>
    <w:rsid w:val="00A8652C"/>
    <w:rsid w:val="00A900A9"/>
    <w:rsid w:val="00AA50E7"/>
    <w:rsid w:val="00AB2540"/>
    <w:rsid w:val="00AC10B1"/>
    <w:rsid w:val="00AC5051"/>
    <w:rsid w:val="00AC552B"/>
    <w:rsid w:val="00AD74C6"/>
    <w:rsid w:val="00AE4919"/>
    <w:rsid w:val="00AE6275"/>
    <w:rsid w:val="00B20B7E"/>
    <w:rsid w:val="00B276CF"/>
    <w:rsid w:val="00B3139E"/>
    <w:rsid w:val="00B36D8D"/>
    <w:rsid w:val="00B552C3"/>
    <w:rsid w:val="00B66BBC"/>
    <w:rsid w:val="00B81851"/>
    <w:rsid w:val="00B921D2"/>
    <w:rsid w:val="00BD4C84"/>
    <w:rsid w:val="00BF27E0"/>
    <w:rsid w:val="00BF604F"/>
    <w:rsid w:val="00BF7CC6"/>
    <w:rsid w:val="00C0183C"/>
    <w:rsid w:val="00C07483"/>
    <w:rsid w:val="00C12E0D"/>
    <w:rsid w:val="00C21822"/>
    <w:rsid w:val="00C3763A"/>
    <w:rsid w:val="00C4067E"/>
    <w:rsid w:val="00C4484E"/>
    <w:rsid w:val="00C53136"/>
    <w:rsid w:val="00C74EB3"/>
    <w:rsid w:val="00C85713"/>
    <w:rsid w:val="00C92BE0"/>
    <w:rsid w:val="00CA3CCF"/>
    <w:rsid w:val="00CA5F7A"/>
    <w:rsid w:val="00CB35F1"/>
    <w:rsid w:val="00CF52F6"/>
    <w:rsid w:val="00CF6A88"/>
    <w:rsid w:val="00CF79C2"/>
    <w:rsid w:val="00D02193"/>
    <w:rsid w:val="00D12A28"/>
    <w:rsid w:val="00D1688F"/>
    <w:rsid w:val="00D41AF9"/>
    <w:rsid w:val="00D552BF"/>
    <w:rsid w:val="00D639EB"/>
    <w:rsid w:val="00D65017"/>
    <w:rsid w:val="00D71E22"/>
    <w:rsid w:val="00D77957"/>
    <w:rsid w:val="00D843A4"/>
    <w:rsid w:val="00D911FE"/>
    <w:rsid w:val="00DD1EE9"/>
    <w:rsid w:val="00DE1226"/>
    <w:rsid w:val="00E03BDD"/>
    <w:rsid w:val="00E2007E"/>
    <w:rsid w:val="00E34CB1"/>
    <w:rsid w:val="00E44905"/>
    <w:rsid w:val="00E47C3A"/>
    <w:rsid w:val="00E52D92"/>
    <w:rsid w:val="00E54FC9"/>
    <w:rsid w:val="00E66F5D"/>
    <w:rsid w:val="00E95AB4"/>
    <w:rsid w:val="00EA66BE"/>
    <w:rsid w:val="00EE0FFF"/>
    <w:rsid w:val="00F06CC2"/>
    <w:rsid w:val="00F24E65"/>
    <w:rsid w:val="00F3268E"/>
    <w:rsid w:val="00F40AD1"/>
    <w:rsid w:val="00F451CE"/>
    <w:rsid w:val="00F46A36"/>
    <w:rsid w:val="00F5318B"/>
    <w:rsid w:val="00F6382C"/>
    <w:rsid w:val="00F83A65"/>
    <w:rsid w:val="00F93A5A"/>
    <w:rsid w:val="00FC5B72"/>
    <w:rsid w:val="00FD5592"/>
    <w:rsid w:val="00FE31D8"/>
    <w:rsid w:val="00FE4073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9A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17FB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B18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B18E5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17FB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B18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B18E5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4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8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1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16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27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0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3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4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88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2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5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4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9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44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8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1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3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84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2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brahim.balcioglu@yeniyuzyil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E0CF-6113-41C4-B32A-8964947A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User</cp:lastModifiedBy>
  <cp:revision>11</cp:revision>
  <dcterms:created xsi:type="dcterms:W3CDTF">2020-03-19T10:30:00Z</dcterms:created>
  <dcterms:modified xsi:type="dcterms:W3CDTF">2025-10-09T16:00:00Z</dcterms:modified>
</cp:coreProperties>
</file>